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CA" w:rsidRPr="00B25144" w:rsidRDefault="00870ECA" w:rsidP="00B25144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1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129540</wp:posOffset>
            </wp:positionV>
            <wp:extent cx="485140" cy="5048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ECA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B25144" w:rsidRPr="00B25144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870ECA" w:rsidRPr="008222FB" w:rsidRDefault="00870ECA" w:rsidP="00870EC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B25144">
        <w:rPr>
          <w:rFonts w:ascii="Times New Roman" w:hAnsi="Times New Roman"/>
          <w:sz w:val="36"/>
          <w:szCs w:val="36"/>
        </w:rPr>
        <w:t>РЕШЕНИЕ</w:t>
      </w:r>
      <w:r w:rsidRPr="008222FB">
        <w:rPr>
          <w:rFonts w:ascii="Times New Roman" w:hAnsi="Times New Roman"/>
          <w:sz w:val="32"/>
          <w:szCs w:val="32"/>
        </w:rPr>
        <w:t xml:space="preserve"> </w:t>
      </w:r>
    </w:p>
    <w:p w:rsidR="00870ECA" w:rsidRPr="008222FB" w:rsidRDefault="00BC03B7" w:rsidP="00870ECA">
      <w:pPr>
        <w:tabs>
          <w:tab w:val="left" w:pos="12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22FB">
        <w:rPr>
          <w:rFonts w:ascii="Times New Roman" w:hAnsi="Times New Roman" w:cs="Times New Roman"/>
          <w:sz w:val="28"/>
          <w:szCs w:val="28"/>
        </w:rPr>
        <w:t>с. Дзержинское</w:t>
      </w:r>
      <w:r w:rsidR="00A17295">
        <w:rPr>
          <w:rFonts w:ascii="Times New Roman" w:hAnsi="Times New Roman" w:cs="Times New Roman"/>
          <w:sz w:val="28"/>
          <w:szCs w:val="28"/>
        </w:rPr>
        <w:t xml:space="preserve"> (проект)</w:t>
      </w:r>
    </w:p>
    <w:p w:rsidR="00870ECA" w:rsidRPr="008222FB" w:rsidRDefault="00870ECA" w:rsidP="00870EC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CC1118" w:rsidRPr="0086409A" w:rsidRDefault="00A17295" w:rsidP="00870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870ECA" w:rsidRPr="008640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00.2025</w:t>
      </w:r>
      <w:r w:rsidR="00870ECA" w:rsidRPr="00864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25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№00-000</w:t>
      </w:r>
      <w:r w:rsidR="00B25144">
        <w:rPr>
          <w:rFonts w:ascii="Times New Roman" w:hAnsi="Times New Roman" w:cs="Times New Roman"/>
          <w:sz w:val="28"/>
          <w:szCs w:val="28"/>
        </w:rPr>
        <w:t xml:space="preserve">р  </w:t>
      </w:r>
    </w:p>
    <w:p w:rsidR="009F6F3F" w:rsidRDefault="009F6F3F" w:rsidP="00BA412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A4123" w:rsidRPr="008512A0" w:rsidRDefault="00BA4123" w:rsidP="00BA41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8512A0">
        <w:rPr>
          <w:rFonts w:ascii="Times New Roman" w:eastAsia="Times New Roman" w:hAnsi="Times New Roman" w:cs="Times New Roman"/>
          <w:sz w:val="28"/>
          <w:szCs w:val="28"/>
        </w:rPr>
        <w:t>решение Дзержинского сельского Совета депутатов от</w:t>
      </w:r>
      <w:r w:rsidRPr="008512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512A0">
        <w:rPr>
          <w:rFonts w:ascii="Times New Roman" w:hAnsi="Times New Roman" w:cs="Times New Roman"/>
          <w:sz w:val="28"/>
          <w:szCs w:val="28"/>
        </w:rPr>
        <w:t xml:space="preserve">23.04.2020 </w:t>
      </w:r>
      <w:r>
        <w:rPr>
          <w:rFonts w:ascii="Times New Roman" w:hAnsi="Times New Roman" w:cs="Times New Roman"/>
          <w:sz w:val="28"/>
          <w:szCs w:val="28"/>
        </w:rPr>
        <w:t>года   №</w:t>
      </w:r>
      <w:r w:rsidRPr="008512A0">
        <w:rPr>
          <w:rFonts w:ascii="Times New Roman" w:hAnsi="Times New Roman" w:cs="Times New Roman"/>
          <w:sz w:val="28"/>
          <w:szCs w:val="28"/>
        </w:rPr>
        <w:t>28-180р «Об утверждении Положения о бюджетном процессе в Дзержинском сельсовете»</w:t>
      </w:r>
    </w:p>
    <w:p w:rsidR="000366AD" w:rsidRPr="000366AD" w:rsidRDefault="000366AD" w:rsidP="000366AD">
      <w:pPr>
        <w:pStyle w:val="3"/>
        <w:contextualSpacing/>
        <w:rPr>
          <w:rFonts w:ascii="Times New Roman" w:hAnsi="Times New Roman"/>
          <w:b w:val="0"/>
          <w:sz w:val="28"/>
          <w:szCs w:val="28"/>
        </w:rPr>
      </w:pPr>
    </w:p>
    <w:p w:rsidR="00BA4123" w:rsidRPr="00BA4123" w:rsidRDefault="00FA5B9B" w:rsidP="00A17295">
      <w:pPr>
        <w:pStyle w:val="3"/>
        <w:contextualSpacing/>
        <w:jc w:val="both"/>
        <w:rPr>
          <w:lang w:eastAsia="ru-RU"/>
        </w:rPr>
      </w:pPr>
      <w:r w:rsidRPr="009F6F3F">
        <w:rPr>
          <w:rFonts w:ascii="Times New Roman" w:hAnsi="Times New Roman"/>
          <w:b w:val="0"/>
          <w:sz w:val="28"/>
          <w:szCs w:val="28"/>
        </w:rPr>
        <w:t xml:space="preserve"> </w:t>
      </w:r>
      <w:r w:rsidR="000366AD" w:rsidRPr="009F6F3F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BA4123" w:rsidRPr="009F6F3F">
        <w:rPr>
          <w:rFonts w:ascii="Times New Roman" w:hAnsi="Times New Roman"/>
          <w:b w:val="0"/>
          <w:sz w:val="28"/>
          <w:szCs w:val="28"/>
          <w:lang w:eastAsia="ru-RU"/>
        </w:rPr>
        <w:t>На основании статьи 9 Бюджетного кодекса Российской Федерации,</w:t>
      </w:r>
      <w:r w:rsidR="00BA4123">
        <w:rPr>
          <w:rFonts w:ascii="Times New Roman" w:hAnsi="Times New Roman"/>
          <w:b w:val="0"/>
          <w:color w:val="000000"/>
          <w:sz w:val="28"/>
          <w:szCs w:val="28"/>
        </w:rPr>
        <w:t xml:space="preserve"> Федерального закона</w:t>
      </w:r>
      <w:r w:rsidR="000366AD" w:rsidRPr="000366AD">
        <w:rPr>
          <w:rFonts w:ascii="Times New Roman" w:hAnsi="Times New Roman"/>
          <w:b w:val="0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25144" w:rsidRPr="000366AD">
        <w:rPr>
          <w:rFonts w:ascii="Times New Roman" w:hAnsi="Times New Roman"/>
          <w:b w:val="0"/>
          <w:sz w:val="28"/>
          <w:szCs w:val="28"/>
        </w:rPr>
        <w:t>в соответствии со статьёй 22 Устава сельсовета</w:t>
      </w:r>
      <w:r w:rsidR="00134898" w:rsidRPr="000366AD">
        <w:rPr>
          <w:rFonts w:ascii="Times New Roman" w:hAnsi="Times New Roman"/>
          <w:b w:val="0"/>
          <w:sz w:val="28"/>
          <w:szCs w:val="28"/>
          <w:lang w:eastAsia="ru-RU"/>
        </w:rPr>
        <w:t xml:space="preserve">, </w:t>
      </w:r>
      <w:r w:rsidR="00C30E12" w:rsidRPr="000366AD">
        <w:rPr>
          <w:rFonts w:ascii="Times New Roman" w:hAnsi="Times New Roman"/>
          <w:b w:val="0"/>
          <w:sz w:val="28"/>
          <w:szCs w:val="28"/>
          <w:lang w:eastAsia="ru-RU"/>
        </w:rPr>
        <w:t xml:space="preserve">Дзержинский сельский </w:t>
      </w:r>
      <w:r w:rsidR="00134898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Совет депутатов</w:t>
      </w:r>
      <w:r w:rsidR="00870ECA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,</w:t>
      </w:r>
      <w:r w:rsidR="00B25144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 </w:t>
      </w:r>
      <w:r w:rsidR="00134898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РЕШИЛ:</w:t>
      </w:r>
    </w:p>
    <w:p w:rsidR="00BA4123" w:rsidRPr="00BA4123" w:rsidRDefault="009F6F3F" w:rsidP="00BA41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A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A412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BA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 </w:t>
      </w:r>
      <w:r w:rsidR="00BA4123" w:rsidRPr="008512A0">
        <w:rPr>
          <w:rFonts w:ascii="Times New Roman" w:eastAsia="Times New Roman" w:hAnsi="Times New Roman" w:cs="Times New Roman"/>
          <w:sz w:val="28"/>
          <w:szCs w:val="28"/>
        </w:rPr>
        <w:t>Дзержинского сельского Совета депутатов от</w:t>
      </w:r>
      <w:r w:rsidR="00BA4123" w:rsidRPr="008512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A4123" w:rsidRPr="008512A0">
        <w:rPr>
          <w:rFonts w:ascii="Times New Roman" w:hAnsi="Times New Roman" w:cs="Times New Roman"/>
          <w:sz w:val="28"/>
          <w:szCs w:val="28"/>
        </w:rPr>
        <w:t xml:space="preserve">23.04.2020 </w:t>
      </w:r>
      <w:r w:rsidR="00BA4123">
        <w:rPr>
          <w:rFonts w:ascii="Times New Roman" w:hAnsi="Times New Roman" w:cs="Times New Roman"/>
          <w:sz w:val="28"/>
          <w:szCs w:val="28"/>
        </w:rPr>
        <w:t>года   №</w:t>
      </w:r>
      <w:r w:rsidR="00CE6273">
        <w:rPr>
          <w:rFonts w:ascii="Times New Roman" w:hAnsi="Times New Roman" w:cs="Times New Roman"/>
          <w:sz w:val="28"/>
          <w:szCs w:val="28"/>
        </w:rPr>
        <w:t xml:space="preserve"> </w:t>
      </w:r>
      <w:r w:rsidR="00BA4123" w:rsidRPr="008512A0">
        <w:rPr>
          <w:rFonts w:ascii="Times New Roman" w:hAnsi="Times New Roman" w:cs="Times New Roman"/>
          <w:sz w:val="28"/>
          <w:szCs w:val="28"/>
        </w:rPr>
        <w:t>28-180р «Об утверждении Положения о бюджетном процессе в Дзержинском сельсовете»</w:t>
      </w:r>
      <w:r w:rsidR="00BA4123">
        <w:rPr>
          <w:rFonts w:ascii="Times New Roman" w:hAnsi="Times New Roman" w:cs="Times New Roman"/>
          <w:sz w:val="28"/>
          <w:szCs w:val="28"/>
        </w:rPr>
        <w:t xml:space="preserve"> </w:t>
      </w:r>
      <w:r w:rsidR="00BA4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6273" w:rsidRDefault="00404894" w:rsidP="00C6086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1.1. пункт 6.3 статьи 6 изложить в новой редакции:</w:t>
      </w:r>
    </w:p>
    <w:p w:rsidR="00A22F40" w:rsidRDefault="00404894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48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4894">
        <w:rPr>
          <w:rFonts w:ascii="Times New Roman" w:hAnsi="Times New Roman" w:cs="Times New Roman"/>
          <w:sz w:val="28"/>
          <w:szCs w:val="28"/>
        </w:rPr>
        <w:t>6.3. Главный распорядитель средств бюджета Дзержинского сельсовета выступает в суде от имени Дзержинского сельсовета в качестве представителя ответчика по искам к сельскому поселению:</w:t>
      </w:r>
    </w:p>
    <w:p w:rsidR="00A22F40" w:rsidRDefault="00404894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4894">
        <w:rPr>
          <w:rFonts w:ascii="Times New Roman" w:hAnsi="Times New Roman" w:cs="Times New Roman"/>
          <w:sz w:val="28"/>
          <w:szCs w:val="28"/>
        </w:rPr>
        <w:t>-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A22F40" w:rsidRDefault="00404894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75E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B75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A22F40" w:rsidRDefault="00404894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4894">
        <w:rPr>
          <w:rFonts w:ascii="Times New Roman" w:hAnsi="Times New Roman" w:cs="Times New Roman"/>
          <w:sz w:val="28"/>
          <w:szCs w:val="28"/>
        </w:rPr>
        <w:t xml:space="preserve">- предъявляемым при недостаточности лимитов бюджетных обязательств, доведенных подведомственному ему получателю бюджетных </w:t>
      </w:r>
      <w:r w:rsidRPr="00404894">
        <w:rPr>
          <w:rFonts w:ascii="Times New Roman" w:hAnsi="Times New Roman" w:cs="Times New Roman"/>
          <w:sz w:val="28"/>
          <w:szCs w:val="28"/>
        </w:rPr>
        <w:lastRenderedPageBreak/>
        <w:t>средств, являющемуся казенным учреждением, для исполнения его денежных обязательств.</w:t>
      </w:r>
      <w:r w:rsidR="00CE6273">
        <w:rPr>
          <w:rFonts w:ascii="Times New Roman" w:hAnsi="Times New Roman" w:cs="Times New Roman"/>
          <w:sz w:val="28"/>
          <w:szCs w:val="28"/>
        </w:rPr>
        <w:t>».</w:t>
      </w:r>
    </w:p>
    <w:p w:rsidR="00A22F40" w:rsidRDefault="0082530B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CE62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7.2  статьи 7</w:t>
      </w:r>
      <w:r w:rsidR="00CE6273" w:rsidRPr="00CE6273">
        <w:rPr>
          <w:rFonts w:ascii="Times New Roman" w:hAnsi="Times New Roman" w:cs="Times New Roman"/>
          <w:sz w:val="28"/>
          <w:szCs w:val="28"/>
        </w:rPr>
        <w:t xml:space="preserve"> </w:t>
      </w:r>
      <w:r w:rsidR="00CE62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CE6273">
        <w:rPr>
          <w:rFonts w:ascii="Times New Roman" w:hAnsi="Times New Roman" w:cs="Times New Roman"/>
          <w:sz w:val="28"/>
          <w:szCs w:val="28"/>
        </w:rPr>
        <w:t>:</w:t>
      </w:r>
    </w:p>
    <w:p w:rsidR="00A22F40" w:rsidRDefault="00CE6273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273">
        <w:rPr>
          <w:rFonts w:ascii="Times New Roman" w:hAnsi="Times New Roman" w:cs="Times New Roman"/>
          <w:sz w:val="28"/>
          <w:szCs w:val="28"/>
        </w:rPr>
        <w:t>«</w:t>
      </w:r>
      <w:r w:rsidR="0082530B" w:rsidRPr="00CE6273">
        <w:rPr>
          <w:rFonts w:ascii="Times New Roman" w:hAnsi="Times New Roman" w:cs="Times New Roman"/>
          <w:sz w:val="28"/>
          <w:szCs w:val="28"/>
        </w:rPr>
        <w:t>7.2. Администратор доходов бюджета сельсовета обладает следующими бюджетными полномочиями:</w:t>
      </w:r>
    </w:p>
    <w:p w:rsidR="00A22F40" w:rsidRDefault="0082530B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273">
        <w:rPr>
          <w:rFonts w:ascii="Times New Roman" w:hAnsi="Times New Roman" w:cs="Times New Roman"/>
          <w:sz w:val="28"/>
          <w:szCs w:val="28"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A22F40" w:rsidRDefault="0082530B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273">
        <w:rPr>
          <w:rFonts w:ascii="Times New Roman" w:hAnsi="Times New Roman" w:cs="Times New Roman"/>
          <w:sz w:val="28"/>
          <w:szCs w:val="28"/>
        </w:rPr>
        <w:t>- осуществляет взыскание задолженности по платежам в бюджет, пеней и штрафов;</w:t>
      </w:r>
    </w:p>
    <w:p w:rsidR="00A22F40" w:rsidRDefault="0082530B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273">
        <w:rPr>
          <w:rFonts w:ascii="Times New Roman" w:hAnsi="Times New Roman" w:cs="Times New Roman"/>
          <w:sz w:val="28"/>
          <w:szCs w:val="28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A22F40" w:rsidRDefault="0082530B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273">
        <w:rPr>
          <w:rFonts w:ascii="Times New Roman" w:hAnsi="Times New Roman" w:cs="Times New Roman"/>
          <w:sz w:val="28"/>
          <w:szCs w:val="28"/>
        </w:rPr>
        <w:t>-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  <w:r w:rsidR="00A22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F40" w:rsidRDefault="0082530B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273">
        <w:rPr>
          <w:rFonts w:ascii="Times New Roman" w:hAnsi="Times New Roman" w:cs="Times New Roman"/>
          <w:sz w:val="28"/>
          <w:szCs w:val="28"/>
        </w:rPr>
        <w:t>- в случае и порядке, установленных главным администратором доходов бюджета, формирует и представляет главному администратору доходов бюджета Дзержинского сельсовета сведения и бюджетную отчетность, необходимые для осуществления полномочий соответствующего главного администратора доходов бюджета Дзержинского сельсовета;</w:t>
      </w:r>
      <w:r w:rsidR="00A22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F40" w:rsidRDefault="0082530B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273">
        <w:rPr>
          <w:rFonts w:ascii="Times New Roman" w:hAnsi="Times New Roman" w:cs="Times New Roman"/>
          <w:sz w:val="28"/>
          <w:szCs w:val="28"/>
        </w:rPr>
        <w:t xml:space="preserve">- </w:t>
      </w:r>
      <w:r w:rsidRPr="00CE6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9" w:anchor="dst126" w:history="1">
        <w:r w:rsidRPr="00CE6273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CE6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27 июля 2010 года №</w:t>
      </w:r>
      <w:r w:rsidRPr="00CE6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  <w:r w:rsidR="00A2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6273">
        <w:rPr>
          <w:rFonts w:ascii="Times New Roman" w:hAnsi="Times New Roman" w:cs="Times New Roman"/>
          <w:sz w:val="28"/>
          <w:szCs w:val="28"/>
        </w:rPr>
        <w:t xml:space="preserve">- </w:t>
      </w:r>
      <w:r w:rsidRPr="00CE6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 </w:t>
      </w:r>
      <w:hyperlink r:id="rId10" w:anchor="dst100012" w:history="1">
        <w:r w:rsidRPr="00CE6273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требованиями</w:t>
        </w:r>
      </w:hyperlink>
      <w:r w:rsidRPr="00CE6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установленными Министерством финансов Российской Федерации;</w:t>
      </w:r>
    </w:p>
    <w:p w:rsidR="00A22F40" w:rsidRDefault="0082530B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273">
        <w:rPr>
          <w:rFonts w:ascii="Times New Roman" w:hAnsi="Times New Roman" w:cs="Times New Roman"/>
          <w:sz w:val="28"/>
          <w:szCs w:val="28"/>
        </w:rPr>
        <w:t>- принимает решение о признании безнадежной к взысканию задолженности по платежам в бюджет;</w:t>
      </w:r>
    </w:p>
    <w:p w:rsidR="00A22F40" w:rsidRDefault="0082530B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273">
        <w:rPr>
          <w:rFonts w:ascii="Times New Roman" w:hAnsi="Times New Roman" w:cs="Times New Roman"/>
          <w:sz w:val="28"/>
          <w:szCs w:val="28"/>
        </w:rPr>
        <w:t>- организует осуществление внутреннего финансового аудита;</w:t>
      </w:r>
    </w:p>
    <w:p w:rsidR="00D00D62" w:rsidRPr="00CE6273" w:rsidRDefault="0082530B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273">
        <w:rPr>
          <w:rFonts w:ascii="Times New Roman" w:hAnsi="Times New Roman" w:cs="Times New Roman"/>
          <w:sz w:val="28"/>
          <w:szCs w:val="28"/>
        </w:rPr>
        <w:t>- 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  <w:r w:rsidR="00CE6273">
        <w:rPr>
          <w:rFonts w:ascii="Times New Roman" w:hAnsi="Times New Roman" w:cs="Times New Roman"/>
          <w:sz w:val="28"/>
          <w:szCs w:val="28"/>
        </w:rPr>
        <w:t>».</w:t>
      </w:r>
    </w:p>
    <w:p w:rsidR="00CE6273" w:rsidRDefault="00CE6273" w:rsidP="00CE6273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 </w:t>
      </w:r>
      <w:r w:rsidR="00EA418C">
        <w:rPr>
          <w:rFonts w:ascii="Times New Roman" w:hAnsi="Times New Roman" w:cs="Times New Roman"/>
          <w:sz w:val="28"/>
          <w:szCs w:val="28"/>
        </w:rPr>
        <w:t>пункт 8.2  статьи 8</w:t>
      </w:r>
      <w:r w:rsidRPr="00CE6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EA418C" w:rsidRPr="00EA418C" w:rsidRDefault="00EA418C" w:rsidP="00EA418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18C">
        <w:rPr>
          <w:rFonts w:ascii="Times New Roman" w:hAnsi="Times New Roman" w:cs="Times New Roman"/>
          <w:sz w:val="28"/>
          <w:szCs w:val="28"/>
        </w:rPr>
        <w:t>«8.2. Администратор источников финансирования дефицита бюджета обладает следующими бюджетными полномочиями:</w:t>
      </w:r>
    </w:p>
    <w:p w:rsidR="00EA418C" w:rsidRPr="00EA418C" w:rsidRDefault="00EA418C" w:rsidP="00EA418C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A418C">
        <w:rPr>
          <w:sz w:val="28"/>
          <w:szCs w:val="28"/>
        </w:rPr>
        <w:t>-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регулировании;</w:t>
      </w:r>
    </w:p>
    <w:p w:rsidR="00EA418C" w:rsidRDefault="00EA418C" w:rsidP="00EA418C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A418C">
        <w:rPr>
          <w:sz w:val="28"/>
          <w:szCs w:val="28"/>
        </w:rPr>
        <w:t>- осуществляет контроль за полнотой и своевременностью поступления в бюджет источников финансирования дефицита бюджета;</w:t>
      </w:r>
    </w:p>
    <w:p w:rsidR="00A22F40" w:rsidRDefault="00EA418C" w:rsidP="00A22F40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A418C">
        <w:rPr>
          <w:sz w:val="28"/>
          <w:szCs w:val="28"/>
        </w:rPr>
        <w:t>- обеспечивает поступления в бюджет и выплаты из бюджета по источникам финансирования дефицита бюджета;</w:t>
      </w:r>
    </w:p>
    <w:p w:rsidR="00A22F40" w:rsidRDefault="00EA418C" w:rsidP="00A22F40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A418C">
        <w:rPr>
          <w:sz w:val="28"/>
          <w:szCs w:val="28"/>
        </w:rPr>
        <w:t>- формирует и представляет бюджетную отчетность;</w:t>
      </w:r>
      <w:r w:rsidR="00A22F40">
        <w:rPr>
          <w:sz w:val="28"/>
          <w:szCs w:val="28"/>
        </w:rPr>
        <w:t xml:space="preserve"> </w:t>
      </w:r>
    </w:p>
    <w:p w:rsidR="00A22F40" w:rsidRDefault="00EA418C" w:rsidP="00A22F40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A418C">
        <w:rPr>
          <w:sz w:val="28"/>
          <w:szCs w:val="28"/>
        </w:rPr>
        <w:t>- 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A22F40" w:rsidRDefault="00EA418C" w:rsidP="00A22F40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A418C">
        <w:rPr>
          <w:sz w:val="28"/>
          <w:szCs w:val="28"/>
        </w:rPr>
        <w:t>- организует осуществление внутреннего финансового аудита;</w:t>
      </w:r>
    </w:p>
    <w:p w:rsidR="00A22F40" w:rsidRDefault="00EA418C" w:rsidP="00A22F40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A418C">
        <w:rPr>
          <w:sz w:val="28"/>
          <w:szCs w:val="28"/>
        </w:rPr>
        <w:t>- 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  <w:r>
        <w:rPr>
          <w:sz w:val="28"/>
          <w:szCs w:val="28"/>
        </w:rPr>
        <w:t>».</w:t>
      </w:r>
    </w:p>
    <w:p w:rsidR="00A22F40" w:rsidRDefault="00051FBA" w:rsidP="00A22F40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</w:t>
      </w:r>
      <w:r w:rsidR="003343D4">
        <w:rPr>
          <w:sz w:val="28"/>
          <w:szCs w:val="28"/>
        </w:rPr>
        <w:t>пункт 12.2  статьи 12</w:t>
      </w:r>
      <w:r w:rsidRPr="00CE627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355FE1" w:rsidRPr="00355FE1" w:rsidRDefault="00355FE1" w:rsidP="00A22F40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55FE1">
        <w:rPr>
          <w:sz w:val="28"/>
          <w:szCs w:val="28"/>
        </w:rPr>
        <w:t>« 12.2. Составление проекта бюджета основывается на:</w:t>
      </w:r>
    </w:p>
    <w:p w:rsidR="00355FE1" w:rsidRPr="00EB248A" w:rsidRDefault="00355FE1" w:rsidP="00355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48A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355FE1" w:rsidRPr="00EB248A" w:rsidRDefault="00355FE1" w:rsidP="00355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48A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A22F40" w:rsidRDefault="00355FE1" w:rsidP="00A22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E1">
        <w:rPr>
          <w:rFonts w:ascii="Times New Roman" w:hAnsi="Times New Roman" w:cs="Times New Roman"/>
          <w:sz w:val="28"/>
          <w:szCs w:val="28"/>
        </w:rPr>
        <w:t xml:space="preserve">основных направлениях бюджетной и налоговой политики Российской Федерации, основных направлениях бюджетной и налоговой политики Красноярского края, основных направлениях бюджетной и налоговой политики Дзержинского сельсовета </w:t>
      </w:r>
      <w:r w:rsidRPr="00EB248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прогнозе социально-экономического развития;</w:t>
      </w:r>
    </w:p>
    <w:p w:rsidR="00A22F40" w:rsidRDefault="00355FE1" w:rsidP="00A2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E1">
        <w:rPr>
          <w:rFonts w:ascii="Times New Roman" w:hAnsi="Times New Roman" w:cs="Times New Roman"/>
          <w:sz w:val="28"/>
          <w:szCs w:val="28"/>
        </w:rPr>
        <w:t>- прогнозе социально-экономического развития Дзержинского сельсовета;</w:t>
      </w:r>
    </w:p>
    <w:p w:rsidR="00A22F40" w:rsidRDefault="00355FE1" w:rsidP="00A2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E1">
        <w:rPr>
          <w:rFonts w:ascii="Times New Roman" w:hAnsi="Times New Roman" w:cs="Times New Roman"/>
          <w:sz w:val="28"/>
          <w:szCs w:val="28"/>
        </w:rPr>
        <w:t>- бюджетном прогнозе (проекте бюджетного прогноза, проекте изменений бюджетного прогноза) на долгосрочный период, в случае если представительный орган Дзержинского сельсовета принял решение о его формировании;</w:t>
      </w:r>
    </w:p>
    <w:p w:rsidR="00A22F40" w:rsidRDefault="00355FE1" w:rsidP="00A2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E1">
        <w:rPr>
          <w:rFonts w:ascii="Times New Roman" w:hAnsi="Times New Roman" w:cs="Times New Roman"/>
          <w:sz w:val="28"/>
          <w:szCs w:val="28"/>
        </w:rPr>
        <w:t>- муниципальных программах (проектах муниципальных программ, проектах изменений указанных программ) Дзержинского сельсовета.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17295" w:rsidRDefault="00A17295" w:rsidP="00A2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 </w:t>
      </w:r>
      <w:r w:rsidR="005B55EC">
        <w:rPr>
          <w:rFonts w:ascii="Times New Roman" w:hAnsi="Times New Roman" w:cs="Times New Roman"/>
          <w:sz w:val="28"/>
          <w:szCs w:val="28"/>
        </w:rPr>
        <w:t xml:space="preserve"> статью 16</w:t>
      </w:r>
      <w:r w:rsidRPr="00CE6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55EC" w:rsidRPr="00255BB2" w:rsidRDefault="005B55EC" w:rsidP="005B55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5EC">
        <w:rPr>
          <w:rFonts w:ascii="Times New Roman" w:hAnsi="Times New Roman" w:cs="Times New Roman"/>
          <w:sz w:val="28"/>
          <w:szCs w:val="28"/>
        </w:rPr>
        <w:t>« Статья 16. Резервный фонд</w:t>
      </w:r>
      <w:r w:rsidRPr="00255B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B55EC" w:rsidRPr="00255BB2" w:rsidRDefault="005B55EC" w:rsidP="005B5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16.1.</w:t>
      </w:r>
      <w:r w:rsidRPr="00255BB2">
        <w:rPr>
          <w:rFonts w:ascii="Times New Roman" w:eastAsia="Times New Roman" w:hAnsi="Times New Roman" w:cs="Times New Roman"/>
          <w:color w:val="000000"/>
          <w:sz w:val="28"/>
          <w:szCs w:val="28"/>
        </w:rPr>
        <w:t>  В расходной части местного бюджета предусматривается создание резервного фонда местной администрации.</w:t>
      </w:r>
    </w:p>
    <w:p w:rsidR="005B55EC" w:rsidRPr="00255BB2" w:rsidRDefault="005B55EC" w:rsidP="005B5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B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резервного 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администрации Дзержинского</w:t>
      </w:r>
      <w:r w:rsidRPr="00255BB2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сельсовета устанавливается решением о местном бюджете.</w:t>
      </w:r>
    </w:p>
    <w:p w:rsidR="005B55EC" w:rsidRPr="00255BB2" w:rsidRDefault="005B55EC" w:rsidP="005B5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00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16.2.</w:t>
      </w:r>
      <w:r w:rsidRPr="00255BB2">
        <w:rPr>
          <w:rFonts w:ascii="Times New Roman" w:eastAsia="Times New Roman" w:hAnsi="Times New Roman" w:cs="Times New Roman"/>
          <w:color w:val="000000"/>
          <w:sz w:val="28"/>
          <w:szCs w:val="28"/>
        </w:rPr>
        <w:t>  Средства резервного фонда местной администрации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6 статьи 81 </w:t>
      </w:r>
      <w:hyperlink r:id="rId11" w:history="1">
        <w:r w:rsidRPr="005B55EC">
          <w:rPr>
            <w:rFonts w:ascii="Times New Roman" w:eastAsia="Times New Roman" w:hAnsi="Times New Roman" w:cs="Times New Roman"/>
            <w:sz w:val="28"/>
            <w:szCs w:val="28"/>
          </w:rPr>
          <w:t>БК РФ</w:t>
        </w:r>
      </w:hyperlink>
      <w:r w:rsidRPr="00255B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55EC" w:rsidRPr="00255BB2" w:rsidRDefault="00D00D62" w:rsidP="005B5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B55EC">
        <w:rPr>
          <w:rFonts w:ascii="Times New Roman" w:eastAsia="Times New Roman" w:hAnsi="Times New Roman" w:cs="Times New Roman"/>
          <w:color w:val="000000"/>
          <w:sz w:val="28"/>
          <w:szCs w:val="28"/>
        </w:rPr>
        <w:t>16.3.</w:t>
      </w:r>
      <w:r w:rsidR="005B55EC" w:rsidRPr="00255BB2">
        <w:rPr>
          <w:rFonts w:ascii="Times New Roman" w:eastAsia="Times New Roman" w:hAnsi="Times New Roman" w:cs="Times New Roman"/>
          <w:color w:val="000000"/>
          <w:sz w:val="28"/>
          <w:szCs w:val="28"/>
        </w:rPr>
        <w:t>  Порядок использования бюджетных ассигнований резервного фонда местной администрации устанавливается местной администрацией.</w:t>
      </w:r>
    </w:p>
    <w:p w:rsidR="005B55EC" w:rsidRPr="00255BB2" w:rsidRDefault="005B55EC" w:rsidP="005B5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BB2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Бюджетные ассигнования резервного фонда местной администрации, предусмотренные в составе местного бюджета, используются по решению местной администрации.</w:t>
      </w:r>
    </w:p>
    <w:p w:rsidR="00A22F40" w:rsidRDefault="00D00D62" w:rsidP="00A22F4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16.4.</w:t>
      </w:r>
      <w:r w:rsidR="005B55EC" w:rsidRPr="00255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 об использовании бюджетных ассигнований резервного фонда местной администрации прилагается к годовому отчету об исполнении местного бюджета</w:t>
      </w:r>
      <w:r w:rsidR="005B55EC" w:rsidRPr="00255BB2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5B55EC">
        <w:rPr>
          <w:rFonts w:ascii="Arial" w:eastAsia="Times New Roman" w:hAnsi="Arial" w:cs="Arial"/>
          <w:color w:val="000000"/>
          <w:sz w:val="18"/>
          <w:szCs w:val="18"/>
        </w:rPr>
        <w:t>».</w:t>
      </w:r>
    </w:p>
    <w:p w:rsidR="00A22F40" w:rsidRDefault="00D00D62" w:rsidP="00A2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 пункт 17.4  статьи 17</w:t>
      </w:r>
      <w:r w:rsidRPr="00CE6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5FE1" w:rsidRDefault="00D00D62" w:rsidP="00A22F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00D62">
        <w:rPr>
          <w:rFonts w:ascii="Times New Roman" w:hAnsi="Times New Roman" w:cs="Times New Roman"/>
          <w:sz w:val="28"/>
          <w:szCs w:val="28"/>
        </w:rPr>
        <w:t xml:space="preserve">17.4. </w:t>
      </w:r>
      <w:r w:rsidRPr="00D00D62">
        <w:rPr>
          <w:rFonts w:ascii="Times New Roman" w:hAnsi="Times New Roman" w:cs="Times New Roman"/>
          <w:color w:val="000000"/>
          <w:sz w:val="28"/>
          <w:szCs w:val="28"/>
        </w:rPr>
        <w:t>Муниципальные программы подлежат приведению в соответствие</w:t>
      </w:r>
      <w:r w:rsidRPr="00D00D62">
        <w:rPr>
          <w:rFonts w:ascii="Times New Roman" w:hAnsi="Times New Roman" w:cs="Times New Roman"/>
          <w:sz w:val="28"/>
          <w:szCs w:val="28"/>
        </w:rPr>
        <w:t xml:space="preserve"> с решением о бюджете Дзержинского сельсовета</w:t>
      </w:r>
      <w:r w:rsidRPr="00D00D62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1 апреля текущего финансового года.».</w:t>
      </w:r>
    </w:p>
    <w:p w:rsidR="00B25144" w:rsidRPr="000366AD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Решение в газете «Дзержинец».</w:t>
      </w:r>
    </w:p>
    <w:p w:rsidR="00B25144" w:rsidRPr="000366AD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3. Решение вступает в силу в день, следующий  за днем его официального опубликования в газете «Дзержинец».</w:t>
      </w:r>
    </w:p>
    <w:p w:rsidR="00B25144" w:rsidRPr="000366AD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настоящего Решения возложить на главу сельсовета А.И. Сонич.</w:t>
      </w:r>
    </w:p>
    <w:p w:rsidR="00E066D1" w:rsidRPr="000366AD" w:rsidRDefault="00E066D1" w:rsidP="000366AD">
      <w:pPr>
        <w:spacing w:after="0" w:line="240" w:lineRule="auto"/>
        <w:ind w:firstLine="709"/>
        <w:contextualSpacing/>
        <w:jc w:val="both"/>
        <w:rPr>
          <w:rStyle w:val="eop"/>
          <w:rFonts w:ascii="Times New Roman" w:hAnsi="Times New Roman" w:cs="Times New Roman"/>
          <w:sz w:val="28"/>
          <w:szCs w:val="28"/>
        </w:rPr>
      </w:pPr>
    </w:p>
    <w:p w:rsidR="006A1E4A" w:rsidRDefault="006A1E4A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6A1E4A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</w:t>
      </w:r>
      <w:r w:rsidR="00E066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51FBA">
        <w:rPr>
          <w:rFonts w:ascii="Times New Roman" w:hAnsi="Times New Roman" w:cs="Times New Roman"/>
          <w:sz w:val="28"/>
          <w:szCs w:val="28"/>
        </w:rPr>
        <w:t>Ю.Л. Окладникова</w:t>
      </w:r>
      <w:r w:rsidRPr="00E066D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E066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066D1">
        <w:rPr>
          <w:rFonts w:ascii="Times New Roman" w:hAnsi="Times New Roman" w:cs="Times New Roman"/>
          <w:sz w:val="28"/>
          <w:szCs w:val="28"/>
        </w:rPr>
        <w:t xml:space="preserve"> А.И. Сонич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25144" w:rsidRDefault="00B25144" w:rsidP="009F6F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144" w:rsidRDefault="00B25144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144" w:rsidRDefault="00B25144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25144" w:rsidSect="00B2514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3DF" w:rsidRDefault="009203DF" w:rsidP="00E94EA3">
      <w:pPr>
        <w:spacing w:after="0" w:line="240" w:lineRule="auto"/>
      </w:pPr>
      <w:r>
        <w:separator/>
      </w:r>
    </w:p>
  </w:endnote>
  <w:endnote w:type="continuationSeparator" w:id="0">
    <w:p w:rsidR="009203DF" w:rsidRDefault="009203DF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3DF" w:rsidRDefault="009203DF" w:rsidP="00E94EA3">
      <w:pPr>
        <w:spacing w:after="0" w:line="240" w:lineRule="auto"/>
      </w:pPr>
      <w:r>
        <w:separator/>
      </w:r>
    </w:p>
  </w:footnote>
  <w:footnote w:type="continuationSeparator" w:id="0">
    <w:p w:rsidR="009203DF" w:rsidRDefault="009203DF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6E7E"/>
    <w:multiLevelType w:val="multilevel"/>
    <w:tmpl w:val="4962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937DA"/>
    <w:multiLevelType w:val="multilevel"/>
    <w:tmpl w:val="DFBCE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377FF"/>
    <w:rsid w:val="00007528"/>
    <w:rsid w:val="000116A6"/>
    <w:rsid w:val="00013BCD"/>
    <w:rsid w:val="00017E1C"/>
    <w:rsid w:val="00017F45"/>
    <w:rsid w:val="000366AD"/>
    <w:rsid w:val="00045A35"/>
    <w:rsid w:val="00045DCE"/>
    <w:rsid w:val="00051FBA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2483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715"/>
    <w:rsid w:val="00202866"/>
    <w:rsid w:val="0020360C"/>
    <w:rsid w:val="00213AC2"/>
    <w:rsid w:val="002143D6"/>
    <w:rsid w:val="00215C38"/>
    <w:rsid w:val="00223FAC"/>
    <w:rsid w:val="00225BC5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5648C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2F48C5"/>
    <w:rsid w:val="003070BC"/>
    <w:rsid w:val="003236D4"/>
    <w:rsid w:val="00323AFB"/>
    <w:rsid w:val="0032595F"/>
    <w:rsid w:val="00325EA1"/>
    <w:rsid w:val="003343D4"/>
    <w:rsid w:val="00334744"/>
    <w:rsid w:val="0034033D"/>
    <w:rsid w:val="003419C5"/>
    <w:rsid w:val="00342908"/>
    <w:rsid w:val="00353551"/>
    <w:rsid w:val="00355FE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894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1FCE"/>
    <w:rsid w:val="00522E66"/>
    <w:rsid w:val="00524596"/>
    <w:rsid w:val="00530C31"/>
    <w:rsid w:val="0054455D"/>
    <w:rsid w:val="00544725"/>
    <w:rsid w:val="00546E52"/>
    <w:rsid w:val="005519C0"/>
    <w:rsid w:val="00560051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B55EC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42A2B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1E4A"/>
    <w:rsid w:val="006A3CDB"/>
    <w:rsid w:val="006A5D98"/>
    <w:rsid w:val="006A7000"/>
    <w:rsid w:val="006B649B"/>
    <w:rsid w:val="006B7A22"/>
    <w:rsid w:val="006C5A1A"/>
    <w:rsid w:val="006C6C05"/>
    <w:rsid w:val="006D41CD"/>
    <w:rsid w:val="006E0C01"/>
    <w:rsid w:val="006E150F"/>
    <w:rsid w:val="006E652F"/>
    <w:rsid w:val="006E67E1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D6DAA"/>
    <w:rsid w:val="007E175C"/>
    <w:rsid w:val="007E5813"/>
    <w:rsid w:val="007F4F6A"/>
    <w:rsid w:val="007F7B43"/>
    <w:rsid w:val="00806640"/>
    <w:rsid w:val="00821E1A"/>
    <w:rsid w:val="008222E5"/>
    <w:rsid w:val="008222FB"/>
    <w:rsid w:val="0082530B"/>
    <w:rsid w:val="008309AA"/>
    <w:rsid w:val="00840D77"/>
    <w:rsid w:val="00854E6A"/>
    <w:rsid w:val="0086409A"/>
    <w:rsid w:val="00864973"/>
    <w:rsid w:val="00870AA4"/>
    <w:rsid w:val="00870ECA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03DF"/>
    <w:rsid w:val="009266C5"/>
    <w:rsid w:val="00927B48"/>
    <w:rsid w:val="00927C68"/>
    <w:rsid w:val="00931F2B"/>
    <w:rsid w:val="00932031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D4A9F"/>
    <w:rsid w:val="009D5B5F"/>
    <w:rsid w:val="009E0D83"/>
    <w:rsid w:val="009E68C5"/>
    <w:rsid w:val="009F32E9"/>
    <w:rsid w:val="009F6F3F"/>
    <w:rsid w:val="009F74EA"/>
    <w:rsid w:val="009F782D"/>
    <w:rsid w:val="00A03127"/>
    <w:rsid w:val="00A055EF"/>
    <w:rsid w:val="00A10D58"/>
    <w:rsid w:val="00A14C95"/>
    <w:rsid w:val="00A14D0D"/>
    <w:rsid w:val="00A17295"/>
    <w:rsid w:val="00A22F40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0620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44C5"/>
    <w:rsid w:val="00AE52A4"/>
    <w:rsid w:val="00AE741E"/>
    <w:rsid w:val="00AF71B6"/>
    <w:rsid w:val="00B003B4"/>
    <w:rsid w:val="00B04336"/>
    <w:rsid w:val="00B05AF9"/>
    <w:rsid w:val="00B06676"/>
    <w:rsid w:val="00B0762B"/>
    <w:rsid w:val="00B10169"/>
    <w:rsid w:val="00B14769"/>
    <w:rsid w:val="00B20B48"/>
    <w:rsid w:val="00B20DBA"/>
    <w:rsid w:val="00B218D0"/>
    <w:rsid w:val="00B22D2E"/>
    <w:rsid w:val="00B25144"/>
    <w:rsid w:val="00B267A7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4123"/>
    <w:rsid w:val="00BA544A"/>
    <w:rsid w:val="00BA780D"/>
    <w:rsid w:val="00BB277B"/>
    <w:rsid w:val="00BB3811"/>
    <w:rsid w:val="00BC03B7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30E12"/>
    <w:rsid w:val="00C442CD"/>
    <w:rsid w:val="00C5195E"/>
    <w:rsid w:val="00C52128"/>
    <w:rsid w:val="00C53EB0"/>
    <w:rsid w:val="00C54086"/>
    <w:rsid w:val="00C5565F"/>
    <w:rsid w:val="00C605D5"/>
    <w:rsid w:val="00C6086D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1118"/>
    <w:rsid w:val="00CC359A"/>
    <w:rsid w:val="00CC54E7"/>
    <w:rsid w:val="00CD6DF6"/>
    <w:rsid w:val="00CE13AC"/>
    <w:rsid w:val="00CE5B9E"/>
    <w:rsid w:val="00CE5E0D"/>
    <w:rsid w:val="00CE6273"/>
    <w:rsid w:val="00CE74BA"/>
    <w:rsid w:val="00CF4493"/>
    <w:rsid w:val="00D00D62"/>
    <w:rsid w:val="00D0283C"/>
    <w:rsid w:val="00D0517F"/>
    <w:rsid w:val="00D15091"/>
    <w:rsid w:val="00D16AC0"/>
    <w:rsid w:val="00D23F10"/>
    <w:rsid w:val="00D254A3"/>
    <w:rsid w:val="00D27CF0"/>
    <w:rsid w:val="00D377FF"/>
    <w:rsid w:val="00D40A5A"/>
    <w:rsid w:val="00D41006"/>
    <w:rsid w:val="00D44E85"/>
    <w:rsid w:val="00D4511D"/>
    <w:rsid w:val="00D56711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2CB7"/>
    <w:rsid w:val="00DB744E"/>
    <w:rsid w:val="00DC61EC"/>
    <w:rsid w:val="00DD2189"/>
    <w:rsid w:val="00DD5A0F"/>
    <w:rsid w:val="00DE2AD7"/>
    <w:rsid w:val="00DF3250"/>
    <w:rsid w:val="00DF38CB"/>
    <w:rsid w:val="00DF771E"/>
    <w:rsid w:val="00E02E0E"/>
    <w:rsid w:val="00E0460E"/>
    <w:rsid w:val="00E066D1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0359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418C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32694"/>
    <w:rsid w:val="00F41178"/>
    <w:rsid w:val="00F42DD8"/>
    <w:rsid w:val="00F44330"/>
    <w:rsid w:val="00F44A26"/>
    <w:rsid w:val="00F5205A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5B9B"/>
    <w:rsid w:val="00FA6245"/>
    <w:rsid w:val="00FB3010"/>
    <w:rsid w:val="00FB75E5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870E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94EA3"/>
    <w:rPr>
      <w:sz w:val="20"/>
      <w:szCs w:val="20"/>
    </w:rPr>
  </w:style>
  <w:style w:type="character" w:styleId="aa">
    <w:name w:val="footnote reference"/>
    <w:basedOn w:val="a0"/>
    <w:semiHidden/>
    <w:unhideWhenUsed/>
    <w:rsid w:val="00E94EA3"/>
    <w:rPr>
      <w:vertAlign w:val="superscript"/>
    </w:rPr>
  </w:style>
  <w:style w:type="paragraph" w:styleId="ab">
    <w:name w:val="caption"/>
    <w:basedOn w:val="a"/>
    <w:qFormat/>
    <w:rsid w:val="00870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Цветовое выделение для Текст"/>
    <w:rsid w:val="00870ECA"/>
    <w:rPr>
      <w:sz w:val="24"/>
    </w:rPr>
  </w:style>
  <w:style w:type="character" w:customStyle="1" w:styleId="30">
    <w:name w:val="Заголовок 3 Знак"/>
    <w:basedOn w:val="a0"/>
    <w:link w:val="3"/>
    <w:rsid w:val="00870EC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87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Subtitle"/>
    <w:basedOn w:val="a"/>
    <w:link w:val="ae"/>
    <w:qFormat/>
    <w:rsid w:val="00870ECA"/>
    <w:pPr>
      <w:spacing w:after="0" w:line="240" w:lineRule="auto"/>
      <w:jc w:val="center"/>
    </w:pPr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870ECA"/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normaltextrun">
    <w:name w:val="normaltextrun"/>
    <w:rsid w:val="00524596"/>
  </w:style>
  <w:style w:type="character" w:customStyle="1" w:styleId="eop">
    <w:name w:val="eop"/>
    <w:rsid w:val="00524596"/>
  </w:style>
  <w:style w:type="paragraph" w:customStyle="1" w:styleId="paragraph">
    <w:name w:val="paragraph"/>
    <w:basedOn w:val="a"/>
    <w:rsid w:val="0052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51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82530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8f21b21c-a408-42c4-b9fe-a939b863c84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88903/7c0a10f801299a824af3b57df260cc022dfb059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4996/e9658dc60684a25fad837d2073fbaa18dba033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AD0F2-D6FF-48B2-9A78-1567B379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1426</Words>
  <Characters>8132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РЕШЕНИЕ </vt:lpstr>
      <vt:lpstr>        </vt:lpstr>
      <vt:lpstr>        На основании статьи 9 Бюджетного кодекса Российской Федерации, Федер</vt:lpstr>
    </vt:vector>
  </TitlesOfParts>
  <Company>Прокуратура РФ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Наталья</cp:lastModifiedBy>
  <cp:revision>10</cp:revision>
  <cp:lastPrinted>2023-05-31T09:20:00Z</cp:lastPrinted>
  <dcterms:created xsi:type="dcterms:W3CDTF">2025-05-23T04:34:00Z</dcterms:created>
  <dcterms:modified xsi:type="dcterms:W3CDTF">2025-05-23T07:11:00Z</dcterms:modified>
</cp:coreProperties>
</file>